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5F5B6912" wp14:editId="50DACFF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82536" w:rsidRDefault="00982536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2536" w:rsidRDefault="00E93E47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19</w:t>
      </w:r>
    </w:p>
    <w:p w:rsidR="00982536" w:rsidRDefault="00982536" w:rsidP="00982536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61224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  <w:r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982536" w:rsidRDefault="00982536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982536" w:rsidRPr="00CB4F99" w:rsidRDefault="00982536" w:rsidP="00982536">
      <w:pPr>
        <w:rPr>
          <w:rFonts w:ascii="Times New Roman" w:hAnsi="Times New Roman" w:cs="Times New Roman"/>
        </w:rPr>
      </w:pPr>
    </w:p>
    <w:p w:rsidR="00982536" w:rsidRPr="00CB4F99" w:rsidRDefault="00982536" w:rsidP="00982536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982536" w:rsidRPr="00982536" w:rsidRDefault="00982536" w:rsidP="00982536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1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.Отчет за изпълнение решенията на общинския съвет за първото шестмесечие на  2025 година 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                                                                                   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>Докл. Кмета на Общината</w:t>
      </w:r>
    </w:p>
    <w:p w:rsidR="00982536" w:rsidRPr="00982536" w:rsidRDefault="00982536" w:rsidP="00982536">
      <w:pPr>
        <w:shd w:val="clear" w:color="auto" w:fill="FFFFFF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</w:p>
    <w:p w:rsidR="00982536" w:rsidRPr="00982536" w:rsidRDefault="00982536" w:rsidP="0098253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.Отчет за дейността на </w:t>
      </w:r>
      <w:proofErr w:type="spellStart"/>
      <w:r w:rsidRPr="00982536">
        <w:rPr>
          <w:rFonts w:ascii="Times New Roman" w:hAnsi="Times New Roman" w:cs="Times New Roman"/>
          <w:color w:val="000000"/>
          <w:sz w:val="24"/>
          <w:szCs w:val="24"/>
        </w:rPr>
        <w:t>ОбС</w:t>
      </w:r>
      <w:proofErr w:type="spellEnd"/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и неговите комисии за първото шестмесечие на 2025 г </w:t>
      </w:r>
    </w:p>
    <w:p w:rsidR="00982536" w:rsidRPr="00982536" w:rsidRDefault="00982536" w:rsidP="00982536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Докл. Кмета на Общината</w:t>
      </w:r>
    </w:p>
    <w:p w:rsidR="00982536" w:rsidRPr="00982536" w:rsidRDefault="00982536" w:rsidP="00982536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3. Приемане на Етичен кодекс за поведението но общинските съветници от Общински съвет град Гулянци.</w:t>
      </w:r>
    </w:p>
    <w:p w:rsidR="00982536" w:rsidRPr="00982536" w:rsidRDefault="00982536" w:rsidP="00982536">
      <w:pP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Предложения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</w:p>
    <w:p w:rsidR="00982536" w:rsidRPr="00982536" w:rsidRDefault="00982536" w:rsidP="00982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982536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982536" w:rsidRPr="00982536" w:rsidRDefault="00982536" w:rsidP="00982536">
      <w:pPr>
        <w:ind w:firstLine="16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>Приемане на отчет за състоянието и движението на общинския дълг към 31.12.2024 година.</w:t>
      </w:r>
    </w:p>
    <w:p w:rsidR="00982536" w:rsidRPr="00982536" w:rsidRDefault="00982536" w:rsidP="00982536">
      <w:pPr>
        <w:jc w:val="both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82536">
        <w:rPr>
          <w:rFonts w:ascii="Times New Roman" w:hAnsi="Times New Roman" w:cs="Times New Roman"/>
          <w:sz w:val="24"/>
          <w:szCs w:val="24"/>
        </w:rPr>
        <w:t>4 до 31.12.20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982536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982536" w:rsidRPr="00982536" w:rsidRDefault="00982536" w:rsidP="0098253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 xml:space="preserve">Приемане на Общински годишен план  за социалните услуги през 2026 г. на територията на община Гулянци 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982536" w:rsidRPr="00982536" w:rsidRDefault="00982536" w:rsidP="00982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982536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: </w:t>
      </w:r>
      <w:r w:rsidRPr="00982536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с проектно предложение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BG-RRP-13.009 „Инсталиране на фотоволтаични системи (ФЕЦ) в съществуващи социални услуги, делегирана от държавата дейност и закупуване на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lastRenderedPageBreak/>
        <w:t>електрически превозни средства, включително свързани зарядни станции за предоставяне на социални услуги“.</w:t>
      </w:r>
    </w:p>
    <w:p w:rsidR="00982536" w:rsidRPr="00982536" w:rsidRDefault="00982536" w:rsidP="00982536">
      <w:pPr>
        <w:ind w:firstLine="16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сграда – частна 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982536">
        <w:rPr>
          <w:rFonts w:ascii="Times New Roman" w:hAnsi="Times New Roman" w:cs="Times New Roman"/>
          <w:sz w:val="24"/>
          <w:szCs w:val="24"/>
        </w:rPr>
        <w:t xml:space="preserve">собственост, находяща се в УПИ с идентификатор № 18099.401.1785  - публична общинска собственост в кв. 7а по плана на </w:t>
      </w:r>
      <w:r w:rsidRPr="00982536">
        <w:rPr>
          <w:rFonts w:ascii="Times New Roman" w:hAnsi="Times New Roman" w:cs="Times New Roman"/>
          <w:sz w:val="24"/>
          <w:szCs w:val="24"/>
          <w:lang w:val="ru-RU"/>
        </w:rPr>
        <w:t xml:space="preserve">гр. </w:t>
      </w:r>
      <w:proofErr w:type="spellStart"/>
      <w:r w:rsidRPr="00982536"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 w:rsidRPr="00982536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982536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982536">
        <w:rPr>
          <w:rFonts w:ascii="Times New Roman" w:hAnsi="Times New Roman" w:cs="Times New Roman"/>
          <w:sz w:val="24"/>
          <w:szCs w:val="24"/>
        </w:rPr>
        <w:t>. Плевен.</w:t>
      </w:r>
    </w:p>
    <w:p w:rsidR="00982536" w:rsidRPr="00982536" w:rsidRDefault="00982536" w:rsidP="0098253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членството на Община Гулянци в Сдружение с нестопанска цел „Северозападен иновационен център „Индустрия за здравословен живот, биоразнообразие и технологии“, ЕИК: 206096835, </w:t>
      </w:r>
      <w:bookmarkStart w:id="0" w:name="_Hlk203744579"/>
      <w:r w:rsidRPr="00982536">
        <w:rPr>
          <w:rFonts w:ascii="Times New Roman" w:hAnsi="Times New Roman" w:cs="Times New Roman"/>
          <w:color w:val="000000"/>
          <w:sz w:val="24"/>
          <w:szCs w:val="24"/>
        </w:rPr>
        <w:t>със седалище и адрес на управление гр. Плевен, ул. „Ал. Стамболийски“ № 1ет.3 оф.313</w:t>
      </w:r>
      <w:bookmarkEnd w:id="0"/>
    </w:p>
    <w:p w:rsidR="00982536" w:rsidRPr="00982536" w:rsidRDefault="00982536" w:rsidP="00982536">
      <w:pPr>
        <w:jc w:val="both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sz w:val="24"/>
          <w:szCs w:val="24"/>
        </w:rPr>
        <w:t xml:space="preserve"> Разрешаване право на преминаване през имоти публична общинска собственост на кабелна електропроводна линия за обект: „Електрическо захранване на Фотоволтаична електроцентрала 80 </w:t>
      </w:r>
      <w:r w:rsidRPr="00982536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982536">
        <w:rPr>
          <w:rFonts w:ascii="Times New Roman" w:hAnsi="Times New Roman" w:cs="Times New Roman"/>
          <w:sz w:val="24"/>
          <w:szCs w:val="24"/>
        </w:rPr>
        <w:t>, само за продажба, намираща се в УПИ ХХ</w:t>
      </w:r>
      <w:r w:rsidRPr="00982536">
        <w:rPr>
          <w:rFonts w:ascii="Times New Roman" w:hAnsi="Times New Roman" w:cs="Times New Roman"/>
          <w:sz w:val="24"/>
          <w:szCs w:val="24"/>
          <w:vertAlign w:val="subscript"/>
        </w:rPr>
        <w:t>373</w:t>
      </w:r>
      <w:r w:rsidRPr="00982536">
        <w:rPr>
          <w:rFonts w:ascii="Times New Roman" w:hAnsi="Times New Roman" w:cs="Times New Roman"/>
          <w:sz w:val="24"/>
          <w:szCs w:val="24"/>
        </w:rPr>
        <w:t>, квартал № 109 по кадастралния и регулационен план на село Долни Вит, община Гулянци, област Плевен</w:t>
      </w:r>
    </w:p>
    <w:p w:rsidR="00982536" w:rsidRPr="00982536" w:rsidRDefault="00982536" w:rsidP="00982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sz w:val="24"/>
          <w:szCs w:val="24"/>
        </w:rPr>
        <w:t xml:space="preserve"> Определяне на представител и</w:t>
      </w:r>
      <w:r w:rsidRPr="009825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2536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9825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82536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извънредно присъствено </w:t>
      </w:r>
      <w:r w:rsidRPr="00982536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04.09.2025г.</w:t>
      </w:r>
    </w:p>
    <w:p w:rsidR="00982536" w:rsidRPr="00982536" w:rsidRDefault="00982536" w:rsidP="00982536">
      <w:pPr>
        <w:jc w:val="both"/>
        <w:rPr>
          <w:rFonts w:ascii="Times New Roman" w:hAnsi="Times New Roman" w:cs="Times New Roman"/>
        </w:rPr>
      </w:pPr>
    </w:p>
    <w:p w:rsidR="00982536" w:rsidRPr="00982536" w:rsidRDefault="00982536" w:rsidP="00982536">
      <w:pPr>
        <w:jc w:val="both"/>
        <w:rPr>
          <w:rFonts w:ascii="Times New Roman" w:hAnsi="Times New Roman" w:cs="Times New Roman"/>
          <w:color w:val="000000"/>
        </w:rPr>
      </w:pPr>
    </w:p>
    <w:p w:rsidR="00982536" w:rsidRDefault="00982536" w:rsidP="00982536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2536" w:rsidRPr="00982536" w:rsidRDefault="00982536" w:rsidP="00982536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Отчет за изпълнение решенията на общинския съвет за първото шестмесечие на  2025 година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982536" w:rsidRPr="00982536" w:rsidRDefault="00982536" w:rsidP="00982536">
      <w:pPr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                                                                                  </w:t>
      </w:r>
    </w:p>
    <w:p w:rsidR="00A914DB" w:rsidRDefault="00A914DB" w:rsidP="00982536">
      <w:pPr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 xml:space="preserve">Господин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представи отчета </w:t>
      </w:r>
      <w:r w:rsidRPr="00A914DB">
        <w:rPr>
          <w:rFonts w:ascii="Times New Roman" w:hAnsi="Times New Roman" w:cs="Times New Roman"/>
          <w:sz w:val="24"/>
          <w:szCs w:val="24"/>
        </w:rPr>
        <w:t xml:space="preserve">. </w:t>
      </w:r>
      <w:r w:rsidRPr="00A914DB">
        <w:rPr>
          <w:rFonts w:ascii="Times New Roman" w:hAnsi="Times New Roman" w:cs="Times New Roman"/>
          <w:color w:val="000000"/>
          <w:spacing w:val="1"/>
          <w:lang w:bidi="ta-IN"/>
        </w:rPr>
        <w:t>Той каза, че през отчетния период са взети 95 решения, изпълнени са 88, в процес на изпълнение са 7, неизпълнено решение няма, също така няма отменено решение от областния управител или върнато за ново обсъждане от кмета на общината.</w:t>
      </w:r>
      <w:r>
        <w:rPr>
          <w:rFonts w:ascii="Times New Roman" w:hAnsi="Times New Roman" w:cs="Times New Roman"/>
          <w:color w:val="000000"/>
          <w:spacing w:val="1"/>
          <w:lang w:bidi="ta-IN"/>
        </w:rPr>
        <w:t xml:space="preserve"> </w:t>
      </w:r>
    </w:p>
    <w:p w:rsidR="00A914DB" w:rsidRDefault="00A914DB" w:rsidP="00982536">
      <w:pPr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</w:p>
    <w:p w:rsidR="00A914DB" w:rsidRPr="00A914DB" w:rsidRDefault="00A914DB" w:rsidP="00982536">
      <w:pPr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>
        <w:rPr>
          <w:rFonts w:ascii="Times New Roman" w:hAnsi="Times New Roman" w:cs="Times New Roman"/>
          <w:color w:val="000000"/>
          <w:spacing w:val="1"/>
          <w:lang w:bidi="ta-IN"/>
        </w:rPr>
        <w:t xml:space="preserve">Постоянната комисия не е </w:t>
      </w:r>
      <w:proofErr w:type="spellStart"/>
      <w:r>
        <w:rPr>
          <w:rFonts w:ascii="Times New Roman" w:hAnsi="Times New Roman" w:cs="Times New Roman"/>
          <w:color w:val="000000"/>
          <w:spacing w:val="1"/>
          <w:lang w:bidi="ta-IN"/>
        </w:rPr>
        <w:t>водеша</w:t>
      </w:r>
      <w:proofErr w:type="spellEnd"/>
      <w:r>
        <w:rPr>
          <w:rFonts w:ascii="Times New Roman" w:hAnsi="Times New Roman" w:cs="Times New Roman"/>
          <w:color w:val="000000"/>
          <w:spacing w:val="1"/>
          <w:lang w:bidi="ta-IN"/>
        </w:rPr>
        <w:t xml:space="preserve"> и няма изразено становище.</w:t>
      </w:r>
    </w:p>
    <w:p w:rsidR="00982536" w:rsidRDefault="00982536" w:rsidP="009825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982536" w:rsidRP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2536" w:rsidRDefault="00982536" w:rsidP="009825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Отчет за дейността на </w:t>
      </w:r>
      <w:proofErr w:type="spellStart"/>
      <w:r w:rsidRPr="00982536">
        <w:rPr>
          <w:rFonts w:ascii="Times New Roman" w:hAnsi="Times New Roman" w:cs="Times New Roman"/>
          <w:color w:val="000000"/>
          <w:sz w:val="24"/>
          <w:szCs w:val="24"/>
        </w:rPr>
        <w:t>ОбС</w:t>
      </w:r>
      <w:proofErr w:type="spellEnd"/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и неговите комисии за първото шестмесечие на 2025 г</w:t>
      </w:r>
    </w:p>
    <w:p w:rsidR="00A914DB" w:rsidRDefault="00A914DB" w:rsidP="009825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914DB" w:rsidRPr="00A914DB" w:rsidRDefault="00A914DB" w:rsidP="00A91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Господин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представи отчета</w:t>
      </w:r>
      <w:r w:rsidRPr="00A914DB">
        <w:rPr>
          <w:rFonts w:ascii="Times New Roman" w:hAnsi="Times New Roman" w:cs="Times New Roman"/>
          <w:sz w:val="24"/>
          <w:szCs w:val="24"/>
        </w:rPr>
        <w:t xml:space="preserve">. </w:t>
      </w:r>
      <w:r w:rsidRPr="00A914DB">
        <w:rPr>
          <w:rFonts w:ascii="Times New Roman" w:hAnsi="Times New Roman" w:cs="Times New Roman"/>
        </w:rPr>
        <w:t xml:space="preserve">Подробно е описано какви решения са взимани и какви наредби са променяни и във връзка с какво са били променяни. След изслушване на </w:t>
      </w:r>
      <w:r w:rsidRPr="00A914DB">
        <w:rPr>
          <w:rFonts w:ascii="Times New Roman" w:hAnsi="Times New Roman" w:cs="Times New Roman"/>
        </w:rPr>
        <w:lastRenderedPageBreak/>
        <w:t>информацията, председателят предостави думата за въпроси и мнения. Такива не бяха постъпили.</w:t>
      </w:r>
    </w:p>
    <w:p w:rsidR="00982536" w:rsidRDefault="00982536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914DB" w:rsidRPr="00A914DB" w:rsidRDefault="00A914DB" w:rsidP="00A914DB">
      <w:pPr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>
        <w:rPr>
          <w:rFonts w:ascii="Times New Roman" w:hAnsi="Times New Roman" w:cs="Times New Roman"/>
          <w:color w:val="000000"/>
          <w:spacing w:val="1"/>
          <w:lang w:bidi="ta-IN"/>
        </w:rPr>
        <w:t xml:space="preserve">Постоянната комисия не е </w:t>
      </w:r>
      <w:proofErr w:type="spellStart"/>
      <w:r>
        <w:rPr>
          <w:rFonts w:ascii="Times New Roman" w:hAnsi="Times New Roman" w:cs="Times New Roman"/>
          <w:color w:val="000000"/>
          <w:spacing w:val="1"/>
          <w:lang w:bidi="ta-IN"/>
        </w:rPr>
        <w:t>водеша</w:t>
      </w:r>
      <w:proofErr w:type="spellEnd"/>
      <w:r>
        <w:rPr>
          <w:rFonts w:ascii="Times New Roman" w:hAnsi="Times New Roman" w:cs="Times New Roman"/>
          <w:color w:val="000000"/>
          <w:spacing w:val="1"/>
          <w:lang w:bidi="ta-IN"/>
        </w:rPr>
        <w:t xml:space="preserve"> и няма изразено становище.</w:t>
      </w:r>
    </w:p>
    <w:p w:rsidR="00A914DB" w:rsidRDefault="00A914DB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914DB" w:rsidRDefault="00A914DB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982536" w:rsidRP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25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982536" w:rsidRPr="00982536" w:rsidRDefault="00982536" w:rsidP="009825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Приемане на Етичен кодекс за поведението но общинските съветници от Общински съвет град Гулянци.</w:t>
      </w:r>
    </w:p>
    <w:p w:rsidR="00982536" w:rsidRDefault="00982536" w:rsidP="00982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914DB" w:rsidRDefault="00A914DB" w:rsidP="00982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Председателя на ПК запозна членовете на комисията с проекта за Етичен кодекс на общинския съветник. </w:t>
      </w:r>
    </w:p>
    <w:p w:rsidR="00A914DB" w:rsidRDefault="00A914DB" w:rsidP="00982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14DB" w:rsidRPr="00A914DB" w:rsidRDefault="00A914DB" w:rsidP="00A914DB">
      <w:pPr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>
        <w:rPr>
          <w:rFonts w:ascii="Times New Roman" w:hAnsi="Times New Roman" w:cs="Times New Roman"/>
          <w:color w:val="000000"/>
          <w:spacing w:val="1"/>
          <w:lang w:bidi="ta-IN"/>
        </w:rPr>
        <w:t xml:space="preserve">Постоянната комисия не е </w:t>
      </w:r>
      <w:proofErr w:type="spellStart"/>
      <w:r>
        <w:rPr>
          <w:rFonts w:ascii="Times New Roman" w:hAnsi="Times New Roman" w:cs="Times New Roman"/>
          <w:color w:val="000000"/>
          <w:spacing w:val="1"/>
          <w:lang w:bidi="ta-IN"/>
        </w:rPr>
        <w:t>водеша</w:t>
      </w:r>
      <w:proofErr w:type="spellEnd"/>
      <w:r>
        <w:rPr>
          <w:rFonts w:ascii="Times New Roman" w:hAnsi="Times New Roman" w:cs="Times New Roman"/>
          <w:color w:val="000000"/>
          <w:spacing w:val="1"/>
          <w:lang w:bidi="ta-IN"/>
        </w:rPr>
        <w:t xml:space="preserve"> и няма изразено становище.</w:t>
      </w:r>
    </w:p>
    <w:p w:rsidR="00A914DB" w:rsidRDefault="00A914DB" w:rsidP="00982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14DB" w:rsidRPr="00A914DB" w:rsidRDefault="00A914DB" w:rsidP="00982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т.4 подточка 1 </w:t>
      </w: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2536" w:rsidRDefault="00982536" w:rsidP="00982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B4F99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CB4F99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CB4F99">
        <w:rPr>
          <w:rFonts w:ascii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982536" w:rsidRDefault="00982536" w:rsidP="00A914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914DB" w:rsidRDefault="00982536" w:rsidP="00A914DB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914DB" w:rsidRPr="00A914DB">
        <w:rPr>
          <w:rFonts w:ascii="Times New Roman" w:hAnsi="Times New Roman" w:cs="Times New Roman"/>
        </w:rPr>
        <w:t>Н</w:t>
      </w:r>
      <w:r w:rsidR="00A914DB" w:rsidRPr="00A914DB">
        <w:rPr>
          <w:rFonts w:ascii="Times New Roman" w:hAnsi="Times New Roman" w:cs="Times New Roman"/>
        </w:rPr>
        <w:t>а заседанието на ПК „Бюджет, финанси и икономическа политика“ г-н Бисер Киров – Директор на Дирекция „бюджет, финанси и местни приходи” подробно е обяснил актуализацията на бюджета на общината за 2025 година.</w:t>
      </w:r>
      <w:r w:rsidR="00A914DB">
        <w:rPr>
          <w:rFonts w:ascii="Times New Roman" w:hAnsi="Times New Roman" w:cs="Times New Roman"/>
        </w:rPr>
        <w:t xml:space="preserve"> Въпроси към него нямаше . На гласуване се подложи предложението</w:t>
      </w:r>
    </w:p>
    <w:p w:rsidR="00A914DB" w:rsidRDefault="00A914DB" w:rsidP="00A914DB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Гласували – 7</w:t>
      </w:r>
    </w:p>
    <w:p w:rsidR="00A914DB" w:rsidRDefault="00A914DB" w:rsidP="00A914DB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– 7 </w:t>
      </w:r>
    </w:p>
    <w:p w:rsidR="00A914DB" w:rsidRDefault="00A914DB" w:rsidP="00A914DB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Против – няма</w:t>
      </w:r>
    </w:p>
    <w:p w:rsidR="00A914DB" w:rsidRDefault="00A914DB" w:rsidP="00A914DB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Въздържали се - няма</w:t>
      </w:r>
    </w:p>
    <w:p w:rsidR="00982536" w:rsidRDefault="00982536" w:rsidP="009825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  <w:r w:rsidR="00C85CC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</w:t>
      </w:r>
    </w:p>
    <w:p w:rsidR="00982536" w:rsidRDefault="001048DB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2</w:t>
      </w:r>
    </w:p>
    <w:p w:rsidR="00982536" w:rsidRDefault="00982536" w:rsidP="0098253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2536" w:rsidRDefault="00982536" w:rsidP="0098253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2536" w:rsidRDefault="00982536" w:rsidP="001048DB">
      <w:pPr>
        <w:jc w:val="both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048DB" w:rsidRPr="001048DB">
        <w:rPr>
          <w:rFonts w:ascii="Times New Roman" w:hAnsi="Times New Roman" w:cs="Times New Roman"/>
          <w:sz w:val="24"/>
          <w:szCs w:val="24"/>
        </w:rPr>
        <w:t>Приемане на отчет за състоянието и движението на общинския дълг към 31.12.2024 година.</w:t>
      </w:r>
    </w:p>
    <w:p w:rsidR="00DA7017" w:rsidRDefault="00A914DB" w:rsidP="00DA7017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Отново Господин Киров запозна членовете на ПК </w:t>
      </w:r>
      <w:r w:rsidR="00DA7017">
        <w:rPr>
          <w:rFonts w:ascii="Times New Roman" w:hAnsi="Times New Roman" w:cs="Times New Roman"/>
          <w:sz w:val="24"/>
          <w:szCs w:val="24"/>
        </w:rPr>
        <w:t xml:space="preserve">за </w:t>
      </w:r>
      <w:r w:rsidR="00DA7017" w:rsidRPr="001048DB">
        <w:rPr>
          <w:rFonts w:ascii="Times New Roman" w:hAnsi="Times New Roman" w:cs="Times New Roman"/>
          <w:sz w:val="24"/>
          <w:szCs w:val="24"/>
        </w:rPr>
        <w:t>състоянието и движението на общинския дълг към 31.12.2024 година.</w:t>
      </w:r>
      <w:r w:rsidR="00DA7017">
        <w:rPr>
          <w:rFonts w:ascii="Times New Roman" w:hAnsi="Times New Roman" w:cs="Times New Roman"/>
          <w:sz w:val="24"/>
          <w:szCs w:val="24"/>
        </w:rPr>
        <w:t xml:space="preserve"> Той </w:t>
      </w:r>
      <w:r w:rsidR="00DA7017" w:rsidRPr="00DA7017">
        <w:rPr>
          <w:rFonts w:ascii="Times New Roman" w:hAnsi="Times New Roman" w:cs="Times New Roman"/>
        </w:rPr>
        <w:t>подчерта, че към настоящият момент общинският дълг е нулев, което е факт за стабилното и устойчиво финансово управление на общината.</w:t>
      </w:r>
      <w:r w:rsidR="00DA7017">
        <w:rPr>
          <w:rFonts w:ascii="Times New Roman" w:hAnsi="Times New Roman" w:cs="Times New Roman"/>
        </w:rPr>
        <w:t xml:space="preserve"> </w:t>
      </w:r>
      <w:r w:rsidR="00DA7017">
        <w:rPr>
          <w:rFonts w:ascii="Times New Roman" w:hAnsi="Times New Roman" w:cs="Times New Roman"/>
        </w:rPr>
        <w:t>. На гласуване се подложи предложението</w:t>
      </w:r>
    </w:p>
    <w:p w:rsidR="00DA7017" w:rsidRDefault="00DA7017" w:rsidP="00DA7017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Гласували – 7</w:t>
      </w:r>
    </w:p>
    <w:p w:rsidR="00DA7017" w:rsidRDefault="00DA7017" w:rsidP="00DA7017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– 7 </w:t>
      </w:r>
    </w:p>
    <w:p w:rsidR="00DA7017" w:rsidRDefault="00DA7017" w:rsidP="00DA7017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Против – няма</w:t>
      </w:r>
    </w:p>
    <w:p w:rsidR="00DA7017" w:rsidRDefault="00DA7017" w:rsidP="00DA7017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Въздържали се - няма</w:t>
      </w:r>
    </w:p>
    <w:p w:rsidR="00DA7017" w:rsidRPr="001048DB" w:rsidRDefault="00DA7017" w:rsidP="001048D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2536" w:rsidRDefault="00982536" w:rsidP="00982536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982536" w:rsidRDefault="001048DB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3</w:t>
      </w: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2536" w:rsidRDefault="001048DB" w:rsidP="00982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048DB">
        <w:rPr>
          <w:rFonts w:ascii="Times New Roman" w:hAnsi="Times New Roman" w:cs="Times New Roman"/>
          <w:sz w:val="24"/>
          <w:szCs w:val="24"/>
        </w:rPr>
        <w:t>4 до 31.12.20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1048DB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DA7017" w:rsidRDefault="00DA7017" w:rsidP="009825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7017" w:rsidRDefault="00DA7017" w:rsidP="00DA70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017">
        <w:rPr>
          <w:rFonts w:ascii="Times New Roman" w:hAnsi="Times New Roman" w:cs="Times New Roman"/>
        </w:rPr>
        <w:t xml:space="preserve">Г-н Емил </w:t>
      </w:r>
      <w:proofErr w:type="spellStart"/>
      <w:r w:rsidRPr="00DA7017">
        <w:rPr>
          <w:rFonts w:ascii="Times New Roman" w:hAnsi="Times New Roman" w:cs="Times New Roman"/>
        </w:rPr>
        <w:t>Катански</w:t>
      </w:r>
      <w:proofErr w:type="spellEnd"/>
      <w:r>
        <w:rPr>
          <w:rFonts w:ascii="Times New Roman" w:hAnsi="Times New Roman" w:cs="Times New Roman"/>
        </w:rPr>
        <w:t xml:space="preserve"> представи материала за изпълнението на бюджета </w:t>
      </w:r>
      <w:r w:rsidRPr="001048DB">
        <w:rPr>
          <w:rFonts w:ascii="Times New Roman" w:hAnsi="Times New Roman" w:cs="Times New Roman"/>
          <w:sz w:val="24"/>
          <w:szCs w:val="24"/>
        </w:rPr>
        <w:t>и на сметките за средствата от Европейския съюз на Община Гулянци за периода 01.01.20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048DB">
        <w:rPr>
          <w:rFonts w:ascii="Times New Roman" w:hAnsi="Times New Roman" w:cs="Times New Roman"/>
          <w:sz w:val="24"/>
          <w:szCs w:val="24"/>
        </w:rPr>
        <w:t>4 до 31.12.20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1048DB">
        <w:rPr>
          <w:rFonts w:ascii="Times New Roman" w:hAnsi="Times New Roman" w:cs="Times New Roman"/>
          <w:sz w:val="24"/>
          <w:szCs w:val="24"/>
        </w:rPr>
        <w:t xml:space="preserve"> година.</w:t>
      </w:r>
      <w:r>
        <w:rPr>
          <w:rFonts w:ascii="Times New Roman" w:hAnsi="Times New Roman" w:cs="Times New Roman"/>
          <w:sz w:val="24"/>
          <w:szCs w:val="24"/>
        </w:rPr>
        <w:t xml:space="preserve"> Той каза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че всичко това е извършено и приключено. Въпроси от членовете на комисията нямаше и се подложи на гласуване.</w:t>
      </w:r>
    </w:p>
    <w:p w:rsidR="00DA7017" w:rsidRDefault="00DA7017" w:rsidP="00DA7017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Гласували – 7</w:t>
      </w:r>
    </w:p>
    <w:p w:rsidR="00DA7017" w:rsidRDefault="00DA7017" w:rsidP="00DA7017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– 7 </w:t>
      </w:r>
    </w:p>
    <w:p w:rsidR="00DA7017" w:rsidRDefault="00DA7017" w:rsidP="00DA7017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Против – няма</w:t>
      </w:r>
    </w:p>
    <w:p w:rsidR="00DA7017" w:rsidRDefault="00DA7017" w:rsidP="00DA7017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Въздържали се - няма</w:t>
      </w:r>
    </w:p>
    <w:p w:rsidR="00DA7017" w:rsidRPr="00DA7017" w:rsidRDefault="00DA7017" w:rsidP="00DA70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2536" w:rsidRDefault="001048DB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4</w:t>
      </w: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2536" w:rsidRDefault="001048DB" w:rsidP="00982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Приемане на Общински годишен план  за социалните услуги през 2026 г. на територията на община Гулянци 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DA7017" w:rsidRDefault="00DA7017" w:rsidP="00DA70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A7017" w:rsidRDefault="00DA7017" w:rsidP="00DA7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 на комисията представи </w:t>
      </w:r>
      <w:r w:rsidRPr="001048DB">
        <w:rPr>
          <w:rFonts w:ascii="Times New Roman" w:hAnsi="Times New Roman" w:cs="Times New Roman"/>
          <w:sz w:val="24"/>
          <w:szCs w:val="24"/>
        </w:rPr>
        <w:t>Общински годишен план  за социалните услуги през 2026 г. на територията на община Гулянци</w:t>
      </w:r>
      <w:r>
        <w:rPr>
          <w:rFonts w:ascii="Times New Roman" w:hAnsi="Times New Roman" w:cs="Times New Roman"/>
          <w:sz w:val="24"/>
          <w:szCs w:val="24"/>
        </w:rPr>
        <w:t>. При изготвяне на плана са участвали заинтересовани страни на територията на Общината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потребители на социални услуги и техните законни представители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54ADA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ъвет по въпросите на </w:t>
      </w:r>
      <w:r w:rsidR="00554ADA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социалните услуги</w:t>
      </w:r>
      <w:r w:rsidR="00554AD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4ADA">
        <w:rPr>
          <w:rFonts w:ascii="Times New Roman" w:hAnsi="Times New Roman" w:cs="Times New Roman"/>
          <w:sz w:val="24"/>
          <w:szCs w:val="24"/>
        </w:rPr>
        <w:t>– Никопол.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4ADA" w:rsidRDefault="00554ADA" w:rsidP="00DA7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4ADA" w:rsidRDefault="00554ADA" w:rsidP="00DA7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4ADA" w:rsidRPr="00DA7017" w:rsidRDefault="00554ADA" w:rsidP="00DA7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lang w:bidi="ta-IN"/>
        </w:rPr>
        <w:t xml:space="preserve">Постоянната комисия не е </w:t>
      </w:r>
      <w:r>
        <w:rPr>
          <w:rFonts w:ascii="Times New Roman" w:hAnsi="Times New Roman" w:cs="Times New Roman"/>
          <w:color w:val="000000"/>
          <w:spacing w:val="1"/>
          <w:lang w:bidi="ta-IN"/>
        </w:rPr>
        <w:t>водеща</w:t>
      </w:r>
      <w:r>
        <w:rPr>
          <w:rFonts w:ascii="Times New Roman" w:hAnsi="Times New Roman" w:cs="Times New Roman"/>
          <w:color w:val="000000"/>
          <w:spacing w:val="1"/>
          <w:lang w:bidi="ta-IN"/>
        </w:rPr>
        <w:t xml:space="preserve"> и няма изразено становище</w:t>
      </w:r>
    </w:p>
    <w:p w:rsidR="001048DB" w:rsidRDefault="001048DB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A7017" w:rsidRPr="001048DB" w:rsidRDefault="00DA7017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2536" w:rsidRDefault="001048DB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5</w:t>
      </w: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82536" w:rsidRDefault="001048DB" w:rsidP="0098253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Hlk158905595"/>
      <w:r w:rsidRPr="001048DB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</w:t>
      </w:r>
      <w:r w:rsidRPr="001048DB">
        <w:rPr>
          <w:rFonts w:ascii="Times New Roman" w:hAnsi="Times New Roman" w:cs="Times New Roman"/>
          <w:color w:val="000000"/>
          <w:sz w:val="24"/>
          <w:szCs w:val="24"/>
        </w:rPr>
        <w:t>с проектно предложение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BG-RRP-13.009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услуги“.</w:t>
      </w:r>
    </w:p>
    <w:p w:rsidR="00554ADA" w:rsidRDefault="00554ADA" w:rsidP="0098253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54ADA" w:rsidRDefault="00554ADA" w:rsidP="00554AD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Господин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Катански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запозна членовете на комисията с материала. Каза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че общината ще кандидатства по две дейности . Едната е за сградата в която е разположен „Център за обществена подкрепа“ и другата е за закупуване на електрическо превозно средство и свързана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зарядна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станция.</w:t>
      </w:r>
    </w:p>
    <w:p w:rsidR="00554ADA" w:rsidRDefault="00554ADA" w:rsidP="00554AD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54ADA" w:rsidRPr="00DA7017" w:rsidRDefault="00554ADA" w:rsidP="00554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lang w:bidi="ta-IN"/>
        </w:rPr>
        <w:t xml:space="preserve">Постоянната комисия не е </w:t>
      </w:r>
      <w:r>
        <w:rPr>
          <w:rFonts w:ascii="Times New Roman" w:hAnsi="Times New Roman" w:cs="Times New Roman"/>
          <w:color w:val="000000"/>
          <w:spacing w:val="1"/>
          <w:lang w:bidi="ta-IN"/>
        </w:rPr>
        <w:t>водеща</w:t>
      </w:r>
      <w:r>
        <w:rPr>
          <w:rFonts w:ascii="Times New Roman" w:hAnsi="Times New Roman" w:cs="Times New Roman"/>
          <w:color w:val="000000"/>
          <w:spacing w:val="1"/>
          <w:lang w:bidi="ta-IN"/>
        </w:rPr>
        <w:t xml:space="preserve"> и няма изразено становище</w:t>
      </w:r>
    </w:p>
    <w:p w:rsidR="00554ADA" w:rsidRDefault="00554ADA" w:rsidP="00554AD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54ADA" w:rsidRDefault="00554ADA" w:rsidP="00554AD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54ADA" w:rsidRPr="00554ADA" w:rsidRDefault="00554ADA" w:rsidP="00554A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2536" w:rsidRDefault="001048DB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6</w:t>
      </w:r>
    </w:p>
    <w:p w:rsidR="001048DB" w:rsidRDefault="001048DB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82536" w:rsidRDefault="001048DB" w:rsidP="00982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1048DB">
        <w:rPr>
          <w:rFonts w:ascii="Times New Roman" w:hAnsi="Times New Roman" w:cs="Times New Roman"/>
          <w:sz w:val="24"/>
          <w:szCs w:val="24"/>
        </w:rPr>
        <w:t xml:space="preserve">собственост, находяща се в УПИ с идентификатор № 18099.401.1785  - публична общинска собственост в кв. 7а по плана на </w:t>
      </w:r>
      <w:r w:rsidRPr="001048DB">
        <w:rPr>
          <w:rFonts w:ascii="Times New Roman" w:hAnsi="Times New Roman" w:cs="Times New Roman"/>
          <w:sz w:val="24"/>
          <w:szCs w:val="24"/>
          <w:lang w:val="ru-RU"/>
        </w:rPr>
        <w:t xml:space="preserve">гр. </w:t>
      </w:r>
      <w:proofErr w:type="spellStart"/>
      <w:r w:rsidRPr="001048DB"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 w:rsidRPr="001048DB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1048DB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1048DB">
        <w:rPr>
          <w:rFonts w:ascii="Times New Roman" w:hAnsi="Times New Roman" w:cs="Times New Roman"/>
          <w:sz w:val="24"/>
          <w:szCs w:val="24"/>
        </w:rPr>
        <w:t>. Плевен.</w:t>
      </w:r>
    </w:p>
    <w:p w:rsidR="001048DB" w:rsidRDefault="001048DB" w:rsidP="00982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4ADA" w:rsidRDefault="00554ADA" w:rsidP="00554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Господин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представи материала . Той каза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че собственика на сградата иска д</w:t>
      </w:r>
      <w:r w:rsidR="00C85CC8">
        <w:rPr>
          <w:rFonts w:ascii="Times New Roman" w:hAnsi="Times New Roman" w:cs="Times New Roman"/>
          <w:sz w:val="24"/>
          <w:szCs w:val="24"/>
        </w:rPr>
        <w:t>а прода</w:t>
      </w:r>
      <w:r>
        <w:rPr>
          <w:rFonts w:ascii="Times New Roman" w:hAnsi="Times New Roman" w:cs="Times New Roman"/>
          <w:sz w:val="24"/>
          <w:szCs w:val="24"/>
        </w:rPr>
        <w:t>де имота като първо го предоставя за закупуване на Община Гулянци.</w:t>
      </w:r>
    </w:p>
    <w:p w:rsidR="00554ADA" w:rsidRDefault="00554ADA" w:rsidP="00554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4ADA" w:rsidRDefault="00554ADA" w:rsidP="00554AD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54ADA" w:rsidRPr="00DA7017" w:rsidRDefault="00554ADA" w:rsidP="00554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lang w:bidi="ta-IN"/>
        </w:rPr>
        <w:t xml:space="preserve">Постоянната комисия не е </w:t>
      </w:r>
      <w:r>
        <w:rPr>
          <w:rFonts w:ascii="Times New Roman" w:hAnsi="Times New Roman" w:cs="Times New Roman"/>
          <w:color w:val="000000"/>
          <w:spacing w:val="1"/>
          <w:lang w:bidi="ta-IN"/>
        </w:rPr>
        <w:t>водеща</w:t>
      </w:r>
      <w:r>
        <w:rPr>
          <w:rFonts w:ascii="Times New Roman" w:hAnsi="Times New Roman" w:cs="Times New Roman"/>
          <w:color w:val="000000"/>
          <w:spacing w:val="1"/>
          <w:lang w:bidi="ta-IN"/>
        </w:rPr>
        <w:t xml:space="preserve"> и няма изразено становище</w:t>
      </w:r>
    </w:p>
    <w:p w:rsidR="00554ADA" w:rsidRDefault="00554ADA" w:rsidP="00554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4ADA" w:rsidRDefault="00554ADA" w:rsidP="00554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4ADA" w:rsidRPr="00554ADA" w:rsidRDefault="00554ADA" w:rsidP="00554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8DB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7</w:t>
      </w:r>
    </w:p>
    <w:p w:rsidR="001048DB" w:rsidRPr="001048DB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048DB" w:rsidRDefault="00554ADA" w:rsidP="001048D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="001048DB" w:rsidRPr="001048DB">
        <w:rPr>
          <w:rFonts w:ascii="Times New Roman" w:hAnsi="Times New Roman" w:cs="Times New Roman"/>
          <w:color w:val="000000"/>
          <w:sz w:val="24"/>
          <w:szCs w:val="24"/>
        </w:rPr>
        <w:t>ленството на Община Гулянци в Сдружение с нестопанска цел „Северозападен иновационен център „Индустрия за здравословен живот, биоразнообразие и технологии“, ЕИК: 206096835, със седалище и адрес на управление гр. Плевен, ул. „Ал. Стамболийски“ № 1ет.3 оф.313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54ADA" w:rsidRDefault="00554ADA" w:rsidP="001048D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54ADA" w:rsidRDefault="00554ADA" w:rsidP="001048D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Председателя на ПК запозна членовете с материала. Той спомена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че в дейността на сдружението на този етап участват Община Троян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Община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Пардим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Община Долни Дъбник. Аргументите за него необходимата обществена подкрепа от Община Гулянци чрез включването и в сдружението са свързани с перспек</w:t>
      </w:r>
      <w:r w:rsidR="005B550B">
        <w:rPr>
          <w:rFonts w:ascii="Times New Roman" w:hAnsi="Times New Roman" w:cs="Times New Roman"/>
          <w:color w:val="000000"/>
          <w:sz w:val="24"/>
          <w:szCs w:val="24"/>
        </w:rPr>
        <w:t xml:space="preserve">тивата за развитие на </w:t>
      </w:r>
      <w:proofErr w:type="spellStart"/>
      <w:r w:rsidR="005B550B">
        <w:rPr>
          <w:rFonts w:ascii="Times New Roman" w:hAnsi="Times New Roman" w:cs="Times New Roman"/>
          <w:color w:val="000000"/>
          <w:sz w:val="24"/>
          <w:szCs w:val="24"/>
        </w:rPr>
        <w:t>северозопа</w:t>
      </w:r>
      <w:r>
        <w:rPr>
          <w:rFonts w:ascii="Times New Roman" w:hAnsi="Times New Roman" w:cs="Times New Roman"/>
          <w:color w:val="000000"/>
          <w:sz w:val="24"/>
          <w:szCs w:val="24"/>
        </w:rPr>
        <w:t>дния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иновационен център и на Община Гулянци един от центровете на икономическия растеж в сферата на индустрията.</w:t>
      </w:r>
    </w:p>
    <w:p w:rsidR="00554ADA" w:rsidRDefault="00554ADA" w:rsidP="001048D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54ADA" w:rsidRPr="00DA7017" w:rsidRDefault="00554ADA" w:rsidP="00554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lang w:bidi="ta-IN"/>
        </w:rPr>
        <w:t xml:space="preserve">Постоянната комисия не е </w:t>
      </w:r>
      <w:r>
        <w:rPr>
          <w:rFonts w:ascii="Times New Roman" w:hAnsi="Times New Roman" w:cs="Times New Roman"/>
          <w:color w:val="000000"/>
          <w:spacing w:val="1"/>
          <w:lang w:bidi="ta-IN"/>
        </w:rPr>
        <w:t>водеща</w:t>
      </w:r>
      <w:r>
        <w:rPr>
          <w:rFonts w:ascii="Times New Roman" w:hAnsi="Times New Roman" w:cs="Times New Roman"/>
          <w:color w:val="000000"/>
          <w:spacing w:val="1"/>
          <w:lang w:bidi="ta-IN"/>
        </w:rPr>
        <w:t xml:space="preserve"> и няма изразено становище</w:t>
      </w:r>
    </w:p>
    <w:p w:rsidR="00554ADA" w:rsidRDefault="00554ADA" w:rsidP="001048D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54ADA" w:rsidRDefault="00554ADA" w:rsidP="001048D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54ADA" w:rsidRPr="00554ADA" w:rsidRDefault="00554ADA" w:rsidP="001048D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54ADA" w:rsidRDefault="00554ADA" w:rsidP="001048D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54ADA" w:rsidRPr="001048DB" w:rsidRDefault="00554ADA" w:rsidP="001048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048DB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8</w:t>
      </w:r>
    </w:p>
    <w:p w:rsidR="001048DB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048DB" w:rsidRDefault="001048DB" w:rsidP="0010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за обект: „Електрическо захранване на Фотоволтаична електроцентрала 80 </w:t>
      </w:r>
      <w:r w:rsidRPr="001048DB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1048DB">
        <w:rPr>
          <w:rFonts w:ascii="Times New Roman" w:hAnsi="Times New Roman" w:cs="Times New Roman"/>
          <w:sz w:val="24"/>
          <w:szCs w:val="24"/>
        </w:rPr>
        <w:t>, само за продажба, намираща се в УПИ ХХ</w:t>
      </w:r>
      <w:r w:rsidRPr="001048DB">
        <w:rPr>
          <w:rFonts w:ascii="Times New Roman" w:hAnsi="Times New Roman" w:cs="Times New Roman"/>
          <w:sz w:val="24"/>
          <w:szCs w:val="24"/>
          <w:vertAlign w:val="subscript"/>
        </w:rPr>
        <w:t>373</w:t>
      </w:r>
      <w:r w:rsidRPr="001048DB">
        <w:rPr>
          <w:rFonts w:ascii="Times New Roman" w:hAnsi="Times New Roman" w:cs="Times New Roman"/>
          <w:sz w:val="24"/>
          <w:szCs w:val="24"/>
        </w:rPr>
        <w:t>, квартал № 109 по кадастралния и регулационен план на село Долни Вит, община Гулянци, област Плевен</w:t>
      </w:r>
      <w:r w:rsidR="005B550B">
        <w:rPr>
          <w:rFonts w:ascii="Times New Roman" w:hAnsi="Times New Roman" w:cs="Times New Roman"/>
          <w:sz w:val="24"/>
          <w:szCs w:val="24"/>
        </w:rPr>
        <w:t>.</w:t>
      </w:r>
    </w:p>
    <w:p w:rsidR="005B550B" w:rsidRPr="00DA7017" w:rsidRDefault="005B550B" w:rsidP="005B55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lang w:bidi="ta-IN"/>
        </w:rPr>
        <w:t>Постоянната комисия не е водеща и няма изразено становище</w:t>
      </w:r>
    </w:p>
    <w:p w:rsidR="005B550B" w:rsidRDefault="005B550B" w:rsidP="0010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50B" w:rsidRDefault="005B550B" w:rsidP="0010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8DB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9</w:t>
      </w:r>
    </w:p>
    <w:p w:rsidR="001048DB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048DB" w:rsidRDefault="001048DB" w:rsidP="00104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lastRenderedPageBreak/>
        <w:t>Определяне на представител и</w:t>
      </w:r>
      <w:r w:rsidRPr="001048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8DB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1048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48DB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извънредно присъствено </w:t>
      </w:r>
      <w:r w:rsidRPr="001048DB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04.09.2025г.</w:t>
      </w:r>
    </w:p>
    <w:p w:rsidR="005B550B" w:rsidRPr="001048DB" w:rsidRDefault="005B550B" w:rsidP="001048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Господин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запозна членовете на комисията с предложението.</w:t>
      </w:r>
    </w:p>
    <w:p w:rsidR="001048DB" w:rsidRDefault="001048DB" w:rsidP="001048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048DB" w:rsidRPr="001048DB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048DB" w:rsidRPr="001048DB" w:rsidRDefault="001048DB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bookmarkEnd w:id="2"/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</w:p>
    <w:p w:rsidR="00982536" w:rsidRDefault="00982536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:……/п/………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……/п/……….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982536" w:rsidRDefault="00982536" w:rsidP="0098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jc w:val="both"/>
        <w:rPr>
          <w:rFonts w:ascii="Times New Roman" w:hAnsi="Times New Roman" w:cs="Times New Roman"/>
        </w:rPr>
      </w:pPr>
    </w:p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315"/>
    <w:rsid w:val="000E15EB"/>
    <w:rsid w:val="001048DB"/>
    <w:rsid w:val="00554ADA"/>
    <w:rsid w:val="005B550B"/>
    <w:rsid w:val="00612246"/>
    <w:rsid w:val="00674315"/>
    <w:rsid w:val="00982536"/>
    <w:rsid w:val="00A914DB"/>
    <w:rsid w:val="00C85CC8"/>
    <w:rsid w:val="00DA7017"/>
    <w:rsid w:val="00E9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590C7"/>
  <w15:chartTrackingRefBased/>
  <w15:docId w15:val="{32DDF57D-36C0-40B0-9181-8B9A953C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53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85C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cp:lastPrinted>2025-08-05T08:22:00Z</cp:lastPrinted>
  <dcterms:created xsi:type="dcterms:W3CDTF">2025-07-23T10:24:00Z</dcterms:created>
  <dcterms:modified xsi:type="dcterms:W3CDTF">2025-08-05T08:23:00Z</dcterms:modified>
</cp:coreProperties>
</file>